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F5" w:rsidRPr="002175F5" w:rsidRDefault="002175F5" w:rsidP="002175F5">
      <w:pPr>
        <w:pStyle w:val="1"/>
        <w:rPr>
          <w:sz w:val="28"/>
          <w:szCs w:val="28"/>
        </w:rPr>
      </w:pPr>
      <w:r w:rsidRPr="002175F5">
        <w:rPr>
          <w:sz w:val="28"/>
          <w:szCs w:val="28"/>
        </w:rPr>
        <w:t>ДОКУМЕНТ О КАЧЕСТВЕ</w:t>
      </w:r>
    </w:p>
    <w:p w:rsidR="002175F5" w:rsidRDefault="002175F5" w:rsidP="002175F5">
      <w:pPr>
        <w:jc w:val="center"/>
      </w:pPr>
    </w:p>
    <w:p w:rsidR="002175F5" w:rsidRPr="002175F5" w:rsidRDefault="002175F5" w:rsidP="002175F5">
      <w:pPr>
        <w:jc w:val="center"/>
        <w:rPr>
          <w:b/>
          <w:sz w:val="28"/>
          <w:szCs w:val="28"/>
        </w:rPr>
      </w:pPr>
      <w:r w:rsidRPr="002175F5">
        <w:rPr>
          <w:b/>
        </w:rPr>
        <w:t>«</w:t>
      </w:r>
      <w:r w:rsidRPr="005967DF">
        <w:rPr>
          <w:b/>
        </w:rPr>
        <w:t xml:space="preserve"> </w:t>
      </w:r>
      <w:r w:rsidRPr="002175F5">
        <w:rPr>
          <w:b/>
        </w:rPr>
        <w:t>ГИДРО</w:t>
      </w:r>
      <w:r w:rsidR="005967DF">
        <w:rPr>
          <w:b/>
        </w:rPr>
        <w:t>-</w:t>
      </w:r>
      <w:r w:rsidRPr="002175F5">
        <w:rPr>
          <w:b/>
        </w:rPr>
        <w:t xml:space="preserve">C 33 </w:t>
      </w:r>
      <w:r w:rsidR="005967DF">
        <w:rPr>
          <w:b/>
        </w:rPr>
        <w:t>Быстротвердеющая</w:t>
      </w:r>
      <w:r w:rsidR="00C94B70">
        <w:rPr>
          <w:b/>
          <w:lang w:val="en-US"/>
        </w:rPr>
        <w:t xml:space="preserve"> </w:t>
      </w:r>
      <w:bookmarkStart w:id="0" w:name="_GoBack"/>
      <w:bookmarkEnd w:id="0"/>
      <w:r w:rsidRPr="002175F5">
        <w:rPr>
          <w:b/>
        </w:rPr>
        <w:t>»</w:t>
      </w:r>
    </w:p>
    <w:p w:rsidR="002175F5" w:rsidRDefault="002175F5" w:rsidP="002175F5">
      <w:pPr>
        <w:jc w:val="center"/>
      </w:pPr>
    </w:p>
    <w:p w:rsidR="002175F5" w:rsidRDefault="002175F5" w:rsidP="002175F5">
      <w:pPr>
        <w:jc w:val="center"/>
        <w:rPr>
          <w:b/>
          <w:sz w:val="20"/>
          <w:szCs w:val="20"/>
        </w:rPr>
      </w:pPr>
      <w:r w:rsidRPr="002175F5">
        <w:rPr>
          <w:b/>
          <w:sz w:val="20"/>
          <w:szCs w:val="20"/>
        </w:rPr>
        <w:t>ТУ 5745-001-51051134-2005</w:t>
      </w:r>
    </w:p>
    <w:p w:rsidR="002175F5" w:rsidRDefault="002175F5" w:rsidP="002175F5">
      <w:pPr>
        <w:jc w:val="center"/>
        <w:rPr>
          <w:b/>
          <w:sz w:val="20"/>
          <w:szCs w:val="20"/>
        </w:rPr>
      </w:pPr>
    </w:p>
    <w:p w:rsidR="002175F5" w:rsidRDefault="002175F5" w:rsidP="002175F5">
      <w:pPr>
        <w:jc w:val="center"/>
        <w:rPr>
          <w:b/>
          <w:sz w:val="20"/>
          <w:szCs w:val="20"/>
        </w:rPr>
      </w:pPr>
    </w:p>
    <w:p w:rsidR="002175F5" w:rsidRPr="002175F5" w:rsidRDefault="002175F5" w:rsidP="002175F5">
      <w:pPr>
        <w:rPr>
          <w:b/>
          <w:sz w:val="20"/>
          <w:szCs w:val="20"/>
        </w:rPr>
      </w:pPr>
      <w:r>
        <w:rPr>
          <w:sz w:val="20"/>
        </w:rPr>
        <w:t>Партия №</w:t>
      </w: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</w:p>
    <w:p w:rsidR="002175F5" w:rsidRPr="005967DF" w:rsidRDefault="002175F5" w:rsidP="002175F5">
      <w:pPr>
        <w:rPr>
          <w:sz w:val="20"/>
        </w:rPr>
      </w:pPr>
      <w:r>
        <w:rPr>
          <w:sz w:val="20"/>
        </w:rPr>
        <w:t>Дата отгрузки</w:t>
      </w:r>
      <w:r w:rsidRPr="005967DF">
        <w:rPr>
          <w:sz w:val="20"/>
        </w:rPr>
        <w:t>:</w:t>
      </w: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  <w:r>
        <w:rPr>
          <w:sz w:val="20"/>
        </w:rPr>
        <w:t>1. ОК смеси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16,2</w:t>
      </w: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  <w:r>
        <w:rPr>
          <w:sz w:val="20"/>
        </w:rPr>
        <w:t>2. Предел прочности, Мпа,</w:t>
      </w:r>
    </w:p>
    <w:p w:rsidR="002175F5" w:rsidRDefault="002175F5" w:rsidP="002175F5">
      <w:pPr>
        <w:rPr>
          <w:sz w:val="20"/>
        </w:rPr>
      </w:pPr>
      <w:r>
        <w:rPr>
          <w:sz w:val="20"/>
        </w:rPr>
        <w:t xml:space="preserve">    при сжатии в возрасте:</w:t>
      </w:r>
    </w:p>
    <w:p w:rsidR="002175F5" w:rsidRDefault="002175F5" w:rsidP="002175F5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  <w:t>7 суток: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27,2</w:t>
      </w:r>
    </w:p>
    <w:p w:rsidR="002175F5" w:rsidRDefault="002175F5" w:rsidP="002175F5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48,1</w:t>
      </w: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  <w:r>
        <w:rPr>
          <w:sz w:val="20"/>
        </w:rPr>
        <w:t>3. Прочность при изгибе, Мпа,</w:t>
      </w:r>
    </w:p>
    <w:p w:rsidR="002175F5" w:rsidRDefault="002175F5" w:rsidP="002175F5">
      <w:pPr>
        <w:rPr>
          <w:sz w:val="20"/>
        </w:rPr>
      </w:pPr>
      <w:r>
        <w:rPr>
          <w:sz w:val="20"/>
        </w:rPr>
        <w:t xml:space="preserve">    в возрасте:</w:t>
      </w:r>
    </w:p>
    <w:p w:rsidR="002175F5" w:rsidRDefault="002175F5" w:rsidP="002175F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7 суток: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5,2</w:t>
      </w:r>
    </w:p>
    <w:p w:rsidR="002175F5" w:rsidRDefault="002175F5" w:rsidP="002175F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6,4</w:t>
      </w: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  <w:r>
        <w:rPr>
          <w:sz w:val="20"/>
        </w:rPr>
        <w:t xml:space="preserve">4. </w:t>
      </w:r>
      <w:proofErr w:type="spellStart"/>
      <w:r>
        <w:rPr>
          <w:sz w:val="20"/>
        </w:rPr>
        <w:t>Водотвердое</w:t>
      </w:r>
      <w:proofErr w:type="spellEnd"/>
      <w:r>
        <w:rPr>
          <w:sz w:val="20"/>
        </w:rPr>
        <w:t xml:space="preserve"> отношение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0,12-0,13</w:t>
      </w: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  <w:r>
        <w:rPr>
          <w:sz w:val="20"/>
        </w:rPr>
        <w:t>5. Водонепроницаемость,</w:t>
      </w:r>
    </w:p>
    <w:p w:rsidR="002175F5" w:rsidRDefault="002175F5" w:rsidP="002175F5">
      <w:pPr>
        <w:rPr>
          <w:sz w:val="20"/>
        </w:rPr>
      </w:pPr>
      <w:r>
        <w:rPr>
          <w:sz w:val="20"/>
        </w:rPr>
        <w:t xml:space="preserve">    АТМ, не менее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8,0</w:t>
      </w: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  <w:r>
        <w:rPr>
          <w:sz w:val="20"/>
        </w:rPr>
        <w:t xml:space="preserve">Срок хранения со дня </w:t>
      </w:r>
      <w:proofErr w:type="gramStart"/>
      <w:r>
        <w:rPr>
          <w:sz w:val="20"/>
        </w:rPr>
        <w:t>отгрузки  6</w:t>
      </w:r>
      <w:proofErr w:type="gramEnd"/>
      <w:r>
        <w:rPr>
          <w:sz w:val="20"/>
        </w:rPr>
        <w:t xml:space="preserve"> месяцев.</w:t>
      </w:r>
    </w:p>
    <w:p w:rsidR="002175F5" w:rsidRDefault="002175F5" w:rsidP="002175F5">
      <w:pPr>
        <w:rPr>
          <w:sz w:val="20"/>
        </w:rPr>
      </w:pPr>
    </w:p>
    <w:p w:rsidR="002175F5" w:rsidRPr="002175F5" w:rsidRDefault="002175F5" w:rsidP="002175F5">
      <w:pPr>
        <w:rPr>
          <w:sz w:val="20"/>
        </w:rPr>
      </w:pPr>
      <w:r w:rsidRPr="002175F5">
        <w:rPr>
          <w:sz w:val="20"/>
        </w:rPr>
        <w:t>Хранение в сухом месте.</w:t>
      </w: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  <w:r>
        <w:rPr>
          <w:sz w:val="20"/>
        </w:rPr>
        <w:t>Примечание</w:t>
      </w:r>
      <w:proofErr w:type="gramStart"/>
      <w:r>
        <w:rPr>
          <w:sz w:val="20"/>
        </w:rPr>
        <w:t>: Рекомендуется</w:t>
      </w:r>
      <w:proofErr w:type="gramEnd"/>
      <w:r>
        <w:rPr>
          <w:sz w:val="20"/>
        </w:rPr>
        <w:t xml:space="preserve"> влажный уход поверхности в течение 7 суток.</w:t>
      </w: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  <w:r>
        <w:rPr>
          <w:sz w:val="20"/>
        </w:rPr>
        <w:t>Начальник лаборатории ____________________________</w:t>
      </w: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</w:p>
    <w:p w:rsidR="002175F5" w:rsidRPr="002175F5" w:rsidRDefault="002175F5" w:rsidP="002175F5">
      <w:pPr>
        <w:rPr>
          <w:b/>
        </w:rPr>
      </w:pPr>
      <w:r w:rsidRPr="002175F5">
        <w:rPr>
          <w:b/>
        </w:rPr>
        <w:t xml:space="preserve">Изготовитель: ООО «СП Бетон» Нижегородская </w:t>
      </w:r>
      <w:proofErr w:type="spellStart"/>
      <w:r w:rsidRPr="002175F5">
        <w:rPr>
          <w:b/>
        </w:rPr>
        <w:t>обл</w:t>
      </w:r>
      <w:proofErr w:type="spellEnd"/>
      <w:r w:rsidRPr="002175F5">
        <w:rPr>
          <w:b/>
        </w:rPr>
        <w:t>, г. Балахна, ул. Лесная, дом 14</w:t>
      </w:r>
    </w:p>
    <w:p w:rsidR="00C022F8" w:rsidRDefault="00C022F8"/>
    <w:sectPr w:rsidR="00C0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F5"/>
    <w:rsid w:val="002175F5"/>
    <w:rsid w:val="005967DF"/>
    <w:rsid w:val="00C022F8"/>
    <w:rsid w:val="00C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C989"/>
  <w15:chartTrackingRefBased/>
  <w15:docId w15:val="{86223231-8DA7-4450-82CB-F04BA9B1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2017-10-04T10:58:00Z</dcterms:created>
  <dcterms:modified xsi:type="dcterms:W3CDTF">2018-02-05T08:06:00Z</dcterms:modified>
</cp:coreProperties>
</file>